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1E0337">
        <w:trPr>
          <w:gridAfter w:val="1"/>
          <w:wAfter w:w="6" w:type="dxa"/>
          <w:trHeight w:val="1036"/>
        </w:trPr>
        <w:tc>
          <w:tcPr>
            <w:tcW w:w="14142" w:type="dxa"/>
            <w:gridSpan w:val="2"/>
            <w:shd w:val="clear" w:color="auto" w:fill="E6E6E6"/>
          </w:tcPr>
          <w:p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</w:p>
          <w:p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:rsidTr="001E0337">
        <w:trPr>
          <w:trHeight w:val="160"/>
        </w:trPr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0D261D" w:rsidRDefault="000D261D" w:rsidP="000D261D">
            <w:pPr>
              <w:ind w:left="2977" w:hanging="297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OLE_LINK1"/>
            <w:bookmarkStart w:id="1" w:name="OLE_LINK2"/>
            <w:r w:rsidRPr="000D261D">
              <w:rPr>
                <w:rFonts w:ascii="Arial" w:hAnsi="Arial" w:cs="Arial"/>
                <w:b/>
                <w:iCs/>
                <w:sz w:val="22"/>
                <w:szCs w:val="22"/>
              </w:rPr>
              <w:t>Technicko-ekonomická studie odkanalizování lokalit v Odrách včetně místních částí</w:t>
            </w:r>
            <w:bookmarkEnd w:id="0"/>
            <w:bookmarkEnd w:id="1"/>
          </w:p>
        </w:tc>
      </w:tr>
      <w:tr w:rsidR="00D93801" w:rsidRPr="00CB64A2" w:rsidTr="00A03BC9"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03BC9" w:rsidRPr="001178DB" w:rsidRDefault="003240B8" w:rsidP="003240B8">
            <w:pPr>
              <w:spacing w:before="60"/>
              <w:ind w:left="37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ar-SA"/>
              </w:rPr>
            </w:pPr>
            <w:r w:rsidRPr="002350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Minimálně 3 služby </w:t>
            </w:r>
            <w:r w:rsidRPr="002350FA">
              <w:rPr>
                <w:rFonts w:ascii="Arial" w:hAnsi="Arial" w:cs="Arial"/>
                <w:sz w:val="20"/>
                <w:szCs w:val="20"/>
              </w:rPr>
              <w:t xml:space="preserve">obdobného charakteru. Službou obdobného charakteru se rozumí zpracování studie nebo projektové dokumentace pro kanalizační řady. </w:t>
            </w:r>
            <w:r w:rsidR="002350FA" w:rsidRPr="002350FA">
              <w:rPr>
                <w:rFonts w:ascii="Arial" w:hAnsi="Arial" w:cs="Arial"/>
                <w:sz w:val="20"/>
                <w:szCs w:val="20"/>
              </w:rPr>
              <w:t>Alespoň jedna z předložených referenčních zakázek musí být služba, ve které plnil dodavatel roli generálního projektanta a obsahovala zhotovení projektové dokumentace pro stavební povolení s realizačními náklady stavební a technologické alespoň 10 mil. Kč bez DPH</w:t>
            </w:r>
            <w:r w:rsidR="002350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F06FE" w:rsidRDefault="005F06FE">
      <w:pPr>
        <w:rPr>
          <w:rFonts w:ascii="Arial" w:hAnsi="Arial" w:cs="Arial"/>
        </w:rPr>
      </w:pPr>
    </w:p>
    <w:p w:rsidR="00BF2BA4" w:rsidRDefault="00BF2BA4">
      <w:pPr>
        <w:rPr>
          <w:rFonts w:ascii="Arial" w:hAnsi="Arial" w:cs="Arial"/>
        </w:rPr>
      </w:pPr>
    </w:p>
    <w:p w:rsidR="00BF2BA4" w:rsidRPr="002B1960" w:rsidRDefault="00BF2BA4">
      <w:pPr>
        <w:rPr>
          <w:rFonts w:ascii="Arial" w:hAnsi="Arial" w:cs="Arial"/>
        </w:rPr>
      </w:pPr>
    </w:p>
    <w:tbl>
      <w:tblPr>
        <w:tblW w:w="1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8"/>
        <w:gridCol w:w="2268"/>
        <w:gridCol w:w="1843"/>
        <w:gridCol w:w="1620"/>
        <w:gridCol w:w="1850"/>
        <w:gridCol w:w="1223"/>
        <w:gridCol w:w="1238"/>
        <w:gridCol w:w="1905"/>
      </w:tblGrid>
      <w:tr w:rsidR="00EB2FDC" w:rsidRPr="00CB64A2" w:rsidTr="008306E7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D4B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E0498"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2268" w:type="dxa"/>
            <w:vMerge w:val="restart"/>
            <w:vAlign w:val="center"/>
          </w:tcPr>
          <w:p w:rsidR="00EB2FDC" w:rsidRPr="003D4BD7" w:rsidRDefault="003D4BD7" w:rsidP="003240B8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B2FDC" w:rsidRPr="003D4BD7"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B2FDC" w:rsidRPr="00CB64A2" w:rsidRDefault="003240B8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Realizační náklady stavební a technologické části</w:t>
            </w:r>
            <w:r w:rsidR="008306E7">
              <w:rPr>
                <w:rFonts w:ascii="Arial" w:hAnsi="Arial" w:cs="Arial"/>
                <w:b/>
                <w:sz w:val="20"/>
                <w:szCs w:val="20"/>
              </w:rPr>
              <w:t xml:space="preserve"> referenční zakázky</w:t>
            </w:r>
          </w:p>
        </w:tc>
        <w:tc>
          <w:tcPr>
            <w:tcW w:w="3470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:rsidTr="008306E7">
        <w:trPr>
          <w:cantSplit/>
          <w:trHeight w:val="785"/>
        </w:trPr>
        <w:tc>
          <w:tcPr>
            <w:tcW w:w="600" w:type="dxa"/>
            <w:vMerge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,mobil)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B2FDC" w:rsidRDefault="002E0498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sz w:val="20"/>
                <w:szCs w:val="20"/>
              </w:rPr>
              <w:t>Z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:rsidR="002E0498" w:rsidRPr="00CB64A2" w:rsidRDefault="002E0498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B2FDC" w:rsidRDefault="002E0498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sz w:val="20"/>
                <w:szCs w:val="20"/>
              </w:rPr>
              <w:t>U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:rsidR="002E0498" w:rsidRPr="00CB64A2" w:rsidRDefault="002E0498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905" w:type="dxa"/>
            <w:vMerge/>
            <w:shd w:val="clear" w:color="auto" w:fill="auto"/>
          </w:tcPr>
          <w:p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8306E7">
        <w:trPr>
          <w:cantSplit/>
          <w:trHeight w:val="585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3D4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3D4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3D4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3D4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3D4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3D4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3D4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F2BA4" w:rsidRPr="00F36F50" w:rsidRDefault="00BF2BA4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8306E7">
        <w:trPr>
          <w:cantSplit/>
          <w:trHeight w:val="760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CAD" w:rsidRPr="00CB64A2" w:rsidTr="008306E7">
        <w:trPr>
          <w:trHeight w:val="556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211CAD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Pr="00F36F50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0" w:type="dxa"/>
            <w:gridSpan w:val="2"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211CAD" w:rsidRPr="00F36F50" w:rsidRDefault="00211C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</w:tcPr>
          <w:p w:rsidR="00211CAD" w:rsidRDefault="00211C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0337" w:rsidRDefault="001E033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0337" w:rsidRDefault="001E033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0337" w:rsidRDefault="001E033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0337" w:rsidRDefault="001E033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0337" w:rsidRDefault="001E033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0337" w:rsidRPr="00F36F50" w:rsidRDefault="001E033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CAD" w:rsidRPr="00CB64A2" w:rsidTr="008306E7">
        <w:trPr>
          <w:trHeight w:val="790"/>
        </w:trPr>
        <w:tc>
          <w:tcPr>
            <w:tcW w:w="600" w:type="dxa"/>
            <w:vMerge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211CAD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0337" w:rsidRPr="00F36F50" w:rsidRDefault="001E033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211CAD" w:rsidRPr="00F36F50" w:rsidRDefault="00211C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211CAD" w:rsidRPr="00F36F50" w:rsidRDefault="00211C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CAD" w:rsidRPr="00CB64A2" w:rsidTr="008306E7">
        <w:trPr>
          <w:trHeight w:val="462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211CAD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5A64" w:rsidRDefault="006B5A6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5A64" w:rsidRDefault="006B5A6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5A64" w:rsidRDefault="006B5A6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2BA4" w:rsidRDefault="00BF2BA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5A64" w:rsidRPr="00F36F50" w:rsidRDefault="006B5A64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0" w:type="dxa"/>
            <w:gridSpan w:val="2"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211CAD" w:rsidRPr="00F36F50" w:rsidRDefault="00211C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</w:tcPr>
          <w:p w:rsidR="00211CAD" w:rsidRDefault="00211C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5A64" w:rsidRDefault="006B5A6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5A64" w:rsidRDefault="006B5A6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5A64" w:rsidRDefault="006B5A6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5A64" w:rsidRDefault="006B5A6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5A64" w:rsidRPr="00F36F50" w:rsidRDefault="006B5A6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CAD" w:rsidRPr="00CB64A2" w:rsidTr="008306E7">
        <w:trPr>
          <w:trHeight w:val="458"/>
        </w:trPr>
        <w:tc>
          <w:tcPr>
            <w:tcW w:w="600" w:type="dxa"/>
            <w:vMerge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211CAD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0337" w:rsidRDefault="001E033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0337" w:rsidRDefault="001E033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0337" w:rsidRDefault="001E033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0337" w:rsidRPr="00F36F50" w:rsidRDefault="001E033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211CAD" w:rsidRPr="00F36F50" w:rsidRDefault="00211C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211CAD" w:rsidRPr="00F36F50" w:rsidRDefault="00211C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211CAD" w:rsidRPr="00F36F50" w:rsidRDefault="00211C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C95DB4" w:rsidRDefault="00C95DB4" w:rsidP="002F5712">
      <w:pPr>
        <w:rPr>
          <w:rFonts w:ascii="Arial" w:hAnsi="Arial" w:cs="Arial"/>
          <w:sz w:val="20"/>
          <w:szCs w:val="20"/>
        </w:rPr>
      </w:pPr>
    </w:p>
    <w:p w:rsidR="00C95DB4" w:rsidRDefault="00C95DB4" w:rsidP="002F5712">
      <w:pPr>
        <w:rPr>
          <w:rFonts w:ascii="Arial" w:hAnsi="Arial" w:cs="Arial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BF2BA4" w:rsidRDefault="00BF2BA4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</w:p>
    <w:p w:rsidR="00C95DB4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</w:p>
    <w:p w:rsidR="00C95DB4" w:rsidRDefault="00C95DB4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</w:p>
    <w:p w:rsidR="002F5712" w:rsidRPr="00C02A77" w:rsidRDefault="002F5712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Toto prohlášení podepisuji jako</w:t>
      </w:r>
      <w:r w:rsidRPr="00C02A77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.....</w:t>
      </w:r>
      <w:r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1E0337">
      <w:headerReference w:type="default" r:id="rId8"/>
      <w:footerReference w:type="default" r:id="rId9"/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61EC" w:rsidRDefault="006A61EC">
      <w:r>
        <w:separator/>
      </w:r>
    </w:p>
  </w:endnote>
  <w:endnote w:type="continuationSeparator" w:id="0">
    <w:p w:rsidR="006A61EC" w:rsidRDefault="006A6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8F0D89">
    <w:pPr>
      <w:pStyle w:val="Zpat"/>
      <w:rPr>
        <w:rFonts w:ascii="Arial" w:hAnsi="Arial"/>
      </w:rPr>
    </w:pPr>
  </w:p>
  <w:p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B6089A">
      <w:rPr>
        <w:rFonts w:ascii="Arial" w:hAnsi="Arial"/>
        <w:sz w:val="20"/>
        <w:szCs w:val="20"/>
      </w:rPr>
      <w:t xml:space="preserve">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61EC" w:rsidRDefault="006A61EC">
      <w:r>
        <w:separator/>
      </w:r>
    </w:p>
  </w:footnote>
  <w:footnote w:type="continuationSeparator" w:id="0">
    <w:p w:rsidR="006A61EC" w:rsidRDefault="006A6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7D01"/>
    <w:rsid w:val="00082C8A"/>
    <w:rsid w:val="00083C79"/>
    <w:rsid w:val="00092F35"/>
    <w:rsid w:val="000959BC"/>
    <w:rsid w:val="000969D7"/>
    <w:rsid w:val="000A689A"/>
    <w:rsid w:val="000C0144"/>
    <w:rsid w:val="000C256F"/>
    <w:rsid w:val="000D261D"/>
    <w:rsid w:val="000E2EFF"/>
    <w:rsid w:val="000F3ECC"/>
    <w:rsid w:val="000F6FB7"/>
    <w:rsid w:val="001046AC"/>
    <w:rsid w:val="00112892"/>
    <w:rsid w:val="00115AC8"/>
    <w:rsid w:val="001178DB"/>
    <w:rsid w:val="00121121"/>
    <w:rsid w:val="001324E0"/>
    <w:rsid w:val="00164EEE"/>
    <w:rsid w:val="0017097E"/>
    <w:rsid w:val="00173295"/>
    <w:rsid w:val="00187E65"/>
    <w:rsid w:val="001A6CF4"/>
    <w:rsid w:val="001A7DC4"/>
    <w:rsid w:val="001B66D3"/>
    <w:rsid w:val="001C04EA"/>
    <w:rsid w:val="001C25A7"/>
    <w:rsid w:val="001D39DD"/>
    <w:rsid w:val="001E0337"/>
    <w:rsid w:val="001F394D"/>
    <w:rsid w:val="002031C4"/>
    <w:rsid w:val="00211CAD"/>
    <w:rsid w:val="00222BCB"/>
    <w:rsid w:val="002350FA"/>
    <w:rsid w:val="00237764"/>
    <w:rsid w:val="00260724"/>
    <w:rsid w:val="00262B86"/>
    <w:rsid w:val="002742EA"/>
    <w:rsid w:val="00285243"/>
    <w:rsid w:val="00294715"/>
    <w:rsid w:val="002A4DCC"/>
    <w:rsid w:val="002B0388"/>
    <w:rsid w:val="002B1960"/>
    <w:rsid w:val="002C3B86"/>
    <w:rsid w:val="002C7EB0"/>
    <w:rsid w:val="002E0498"/>
    <w:rsid w:val="002F2387"/>
    <w:rsid w:val="002F5712"/>
    <w:rsid w:val="002F6A7E"/>
    <w:rsid w:val="00307E29"/>
    <w:rsid w:val="003227CF"/>
    <w:rsid w:val="003240B8"/>
    <w:rsid w:val="003276A8"/>
    <w:rsid w:val="003323D9"/>
    <w:rsid w:val="00333605"/>
    <w:rsid w:val="00365554"/>
    <w:rsid w:val="00373D49"/>
    <w:rsid w:val="003763F0"/>
    <w:rsid w:val="00376D44"/>
    <w:rsid w:val="003832A1"/>
    <w:rsid w:val="00385E34"/>
    <w:rsid w:val="00385EAB"/>
    <w:rsid w:val="0038684F"/>
    <w:rsid w:val="00397178"/>
    <w:rsid w:val="003B35B4"/>
    <w:rsid w:val="003C05B1"/>
    <w:rsid w:val="003D39FA"/>
    <w:rsid w:val="003D4BD7"/>
    <w:rsid w:val="003E0C90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B1706"/>
    <w:rsid w:val="004D6BA3"/>
    <w:rsid w:val="004D6CCD"/>
    <w:rsid w:val="00503AE5"/>
    <w:rsid w:val="00511072"/>
    <w:rsid w:val="00513658"/>
    <w:rsid w:val="0052135C"/>
    <w:rsid w:val="005256F8"/>
    <w:rsid w:val="00531A77"/>
    <w:rsid w:val="0053219D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B7120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54DD"/>
    <w:rsid w:val="00675DF7"/>
    <w:rsid w:val="0068037C"/>
    <w:rsid w:val="006818A1"/>
    <w:rsid w:val="00694122"/>
    <w:rsid w:val="006A61EC"/>
    <w:rsid w:val="006B5A64"/>
    <w:rsid w:val="006D2837"/>
    <w:rsid w:val="006D471A"/>
    <w:rsid w:val="006E4DDC"/>
    <w:rsid w:val="006F69F4"/>
    <w:rsid w:val="0070030C"/>
    <w:rsid w:val="0072296F"/>
    <w:rsid w:val="007240BA"/>
    <w:rsid w:val="00734C16"/>
    <w:rsid w:val="007454CF"/>
    <w:rsid w:val="0075176B"/>
    <w:rsid w:val="00755F59"/>
    <w:rsid w:val="007605B8"/>
    <w:rsid w:val="007669B4"/>
    <w:rsid w:val="00773976"/>
    <w:rsid w:val="00782D37"/>
    <w:rsid w:val="00787A75"/>
    <w:rsid w:val="007A665B"/>
    <w:rsid w:val="007B07BD"/>
    <w:rsid w:val="007B38DF"/>
    <w:rsid w:val="007D1A72"/>
    <w:rsid w:val="007D3ADD"/>
    <w:rsid w:val="007E1847"/>
    <w:rsid w:val="00807843"/>
    <w:rsid w:val="00813F26"/>
    <w:rsid w:val="008273EB"/>
    <w:rsid w:val="008306E7"/>
    <w:rsid w:val="00830BC6"/>
    <w:rsid w:val="00855889"/>
    <w:rsid w:val="008639A8"/>
    <w:rsid w:val="00866F4C"/>
    <w:rsid w:val="0087222F"/>
    <w:rsid w:val="0087669E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3F5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01A3"/>
    <w:rsid w:val="00B33660"/>
    <w:rsid w:val="00B46CC6"/>
    <w:rsid w:val="00B552B8"/>
    <w:rsid w:val="00B6089A"/>
    <w:rsid w:val="00B6731C"/>
    <w:rsid w:val="00B7013F"/>
    <w:rsid w:val="00B71E10"/>
    <w:rsid w:val="00B77E9A"/>
    <w:rsid w:val="00B807FD"/>
    <w:rsid w:val="00BA196B"/>
    <w:rsid w:val="00BB4192"/>
    <w:rsid w:val="00BC03BF"/>
    <w:rsid w:val="00BD602F"/>
    <w:rsid w:val="00BF1DDD"/>
    <w:rsid w:val="00BF2BA4"/>
    <w:rsid w:val="00BF3E2C"/>
    <w:rsid w:val="00BF756A"/>
    <w:rsid w:val="00C146EB"/>
    <w:rsid w:val="00C21F25"/>
    <w:rsid w:val="00C23F8F"/>
    <w:rsid w:val="00C363F6"/>
    <w:rsid w:val="00C633D3"/>
    <w:rsid w:val="00C760AC"/>
    <w:rsid w:val="00C77CA9"/>
    <w:rsid w:val="00C81756"/>
    <w:rsid w:val="00C95DB4"/>
    <w:rsid w:val="00CA6391"/>
    <w:rsid w:val="00CA6734"/>
    <w:rsid w:val="00CA67B0"/>
    <w:rsid w:val="00CB64A2"/>
    <w:rsid w:val="00CB70EF"/>
    <w:rsid w:val="00CC4701"/>
    <w:rsid w:val="00CD4E79"/>
    <w:rsid w:val="00CE640B"/>
    <w:rsid w:val="00CF2C1D"/>
    <w:rsid w:val="00D0035E"/>
    <w:rsid w:val="00D02352"/>
    <w:rsid w:val="00D02C89"/>
    <w:rsid w:val="00D169E6"/>
    <w:rsid w:val="00D21E67"/>
    <w:rsid w:val="00D44F20"/>
    <w:rsid w:val="00D60734"/>
    <w:rsid w:val="00D6723F"/>
    <w:rsid w:val="00D90BEB"/>
    <w:rsid w:val="00D93801"/>
    <w:rsid w:val="00DB1BD7"/>
    <w:rsid w:val="00DC62CD"/>
    <w:rsid w:val="00DC75F6"/>
    <w:rsid w:val="00DD46A9"/>
    <w:rsid w:val="00DE2FEC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379B6"/>
    <w:rsid w:val="00E4260A"/>
    <w:rsid w:val="00E54851"/>
    <w:rsid w:val="00E6275E"/>
    <w:rsid w:val="00E77411"/>
    <w:rsid w:val="00E96695"/>
    <w:rsid w:val="00E97BA3"/>
    <w:rsid w:val="00EA43F7"/>
    <w:rsid w:val="00EB2FDC"/>
    <w:rsid w:val="00EB3CDF"/>
    <w:rsid w:val="00EC52C4"/>
    <w:rsid w:val="00EE07FF"/>
    <w:rsid w:val="00EE5558"/>
    <w:rsid w:val="00EF7999"/>
    <w:rsid w:val="00F02B94"/>
    <w:rsid w:val="00F21422"/>
    <w:rsid w:val="00F26115"/>
    <w:rsid w:val="00F36F50"/>
    <w:rsid w:val="00F376B8"/>
    <w:rsid w:val="00F41EE3"/>
    <w:rsid w:val="00F423BB"/>
    <w:rsid w:val="00F424F8"/>
    <w:rsid w:val="00F4727A"/>
    <w:rsid w:val="00F56579"/>
    <w:rsid w:val="00F56D95"/>
    <w:rsid w:val="00F65A80"/>
    <w:rsid w:val="00F76986"/>
    <w:rsid w:val="00F84AE6"/>
    <w:rsid w:val="00FA576E"/>
    <w:rsid w:val="00FC1D31"/>
    <w:rsid w:val="00FC7497"/>
    <w:rsid w:val="00FC75B1"/>
    <w:rsid w:val="00FD12C0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C71487"/>
  <w15:docId w15:val="{EAFD2AD2-EBB4-4D6F-90E7-0F239E94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DEDAB-AD18-42B9-A55B-06CA5BF80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Petra Simertová</dc:creator>
  <cp:lastModifiedBy>Kamila Ambrožová</cp:lastModifiedBy>
  <cp:revision>20</cp:revision>
  <cp:lastPrinted>2008-05-09T09:27:00Z</cp:lastPrinted>
  <dcterms:created xsi:type="dcterms:W3CDTF">2020-05-05T11:21:00Z</dcterms:created>
  <dcterms:modified xsi:type="dcterms:W3CDTF">2020-07-30T08:07:00Z</dcterms:modified>
  <cp:category>DŮVĚRNÉ</cp:category>
</cp:coreProperties>
</file>